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08" w:rsidRPr="00F02B30" w:rsidRDefault="00224208" w:rsidP="00224208">
      <w:pPr>
        <w:shd w:val="clear" w:color="auto" w:fill="FFFFFF"/>
        <w:rPr>
          <w:rStyle w:val="Strong"/>
          <w:rFonts w:ascii="Tahoma" w:hAnsi="Tahoma" w:cs="Tahoma"/>
          <w:sz w:val="22"/>
          <w:szCs w:val="22"/>
        </w:rPr>
      </w:pPr>
      <w:r w:rsidRPr="00F02B30">
        <w:rPr>
          <w:rStyle w:val="Strong"/>
          <w:rFonts w:ascii="Tahoma" w:hAnsi="Tahoma" w:cs="Tahoma"/>
          <w:sz w:val="22"/>
          <w:szCs w:val="22"/>
        </w:rPr>
        <w:t>AP English Literature</w:t>
      </w:r>
    </w:p>
    <w:p w:rsidR="00224208" w:rsidRPr="00F02B30" w:rsidRDefault="00224208" w:rsidP="00224208">
      <w:pPr>
        <w:shd w:val="clear" w:color="auto" w:fill="FFFFFF"/>
        <w:rPr>
          <w:rStyle w:val="Strong"/>
          <w:rFonts w:ascii="Tahoma" w:hAnsi="Tahoma" w:cs="Tahoma"/>
          <w:sz w:val="22"/>
          <w:szCs w:val="22"/>
        </w:rPr>
      </w:pPr>
      <w:r w:rsidRPr="00F02B30">
        <w:rPr>
          <w:rStyle w:val="Strong"/>
          <w:rFonts w:ascii="Tahoma" w:hAnsi="Tahoma" w:cs="Tahoma"/>
          <w:i/>
          <w:sz w:val="22"/>
          <w:szCs w:val="22"/>
        </w:rPr>
        <w:t>Brave New World</w:t>
      </w:r>
      <w:r w:rsidRPr="00F02B30">
        <w:rPr>
          <w:rStyle w:val="Strong"/>
          <w:rFonts w:ascii="Tahoma" w:hAnsi="Tahoma" w:cs="Tahoma"/>
          <w:sz w:val="22"/>
          <w:szCs w:val="22"/>
        </w:rPr>
        <w:t xml:space="preserve"> </w:t>
      </w:r>
      <w:r w:rsidRPr="00F02B30">
        <w:rPr>
          <w:rStyle w:val="Strong"/>
          <w:rFonts w:ascii="Tahoma" w:hAnsi="Tahoma" w:cs="Tahoma"/>
          <w:b w:val="0"/>
          <w:sz w:val="22"/>
          <w:szCs w:val="22"/>
        </w:rPr>
        <w:t>by Aldous Huxley</w:t>
      </w:r>
    </w:p>
    <w:p w:rsidR="00224208" w:rsidRPr="00F02B30" w:rsidRDefault="00224208" w:rsidP="00224208">
      <w:pPr>
        <w:rPr>
          <w:rFonts w:ascii="Tahoma" w:hAnsi="Tahoma" w:cs="Tahoma"/>
          <w:b/>
          <w:sz w:val="22"/>
          <w:szCs w:val="22"/>
        </w:rPr>
      </w:pPr>
      <w:r w:rsidRPr="00F02B30">
        <w:rPr>
          <w:rStyle w:val="Strong"/>
          <w:rFonts w:ascii="Tahoma" w:hAnsi="Tahoma" w:cs="Tahoma"/>
          <w:sz w:val="22"/>
          <w:szCs w:val="22"/>
        </w:rPr>
        <w:t>Study Guide</w:t>
      </w:r>
      <w:r w:rsidRPr="00F02B30">
        <w:rPr>
          <w:rFonts w:ascii="Tahoma" w:hAnsi="Tahoma" w:cs="Tahoma"/>
          <w:b/>
          <w:sz w:val="22"/>
          <w:szCs w:val="22"/>
        </w:rPr>
        <w:t xml:space="preserve"> – Part 2</w:t>
      </w:r>
    </w:p>
    <w:p w:rsidR="00224208" w:rsidRPr="00F02B30" w:rsidRDefault="00224208" w:rsidP="00224208">
      <w:pPr>
        <w:pStyle w:val="Heading2"/>
        <w:rPr>
          <w:rStyle w:val="mw-headline"/>
          <w:rFonts w:ascii="Tahoma" w:hAnsi="Tahoma" w:cs="Tahoma"/>
          <w:b w:val="0"/>
          <w:sz w:val="22"/>
          <w:szCs w:val="22"/>
          <w:lang w:val="en"/>
        </w:rPr>
      </w:pPr>
      <w:r w:rsidRPr="00F02B30">
        <w:rPr>
          <w:rStyle w:val="mw-headline"/>
          <w:rFonts w:ascii="Tahoma" w:hAnsi="Tahoma" w:cs="Tahoma"/>
          <w:b w:val="0"/>
          <w:sz w:val="22"/>
          <w:szCs w:val="22"/>
          <w:lang w:val="en"/>
        </w:rPr>
        <w:t xml:space="preserve">Discuss the emerging themes you see developing at this point in the novel.  </w:t>
      </w:r>
      <w:r w:rsidR="001F7638" w:rsidRPr="00F02B30">
        <w:rPr>
          <w:rStyle w:val="mw-headline"/>
          <w:rFonts w:ascii="Tahoma" w:hAnsi="Tahoma" w:cs="Tahoma"/>
          <w:b w:val="0"/>
          <w:sz w:val="22"/>
          <w:szCs w:val="22"/>
          <w:lang w:val="en"/>
        </w:rPr>
        <w:t>Provide examples and evidence from the text to support your choices.</w:t>
      </w:r>
    </w:p>
    <w:p w:rsidR="00224208" w:rsidRPr="00F02B30" w:rsidRDefault="00224208" w:rsidP="00224208">
      <w:pPr>
        <w:pStyle w:val="Heading2"/>
        <w:rPr>
          <w:rStyle w:val="mw-headline"/>
          <w:rFonts w:ascii="Tahoma" w:hAnsi="Tahoma" w:cs="Tahoma"/>
          <w:b w:val="0"/>
          <w:sz w:val="22"/>
          <w:szCs w:val="22"/>
          <w:lang w:val="en"/>
        </w:rPr>
      </w:pPr>
    </w:p>
    <w:p w:rsidR="001F7638" w:rsidRPr="00F02B30" w:rsidRDefault="001F7638" w:rsidP="00224208">
      <w:pPr>
        <w:pStyle w:val="Heading2"/>
        <w:rPr>
          <w:rStyle w:val="mw-headline"/>
          <w:rFonts w:ascii="Tahoma" w:hAnsi="Tahoma" w:cs="Tahoma"/>
          <w:b w:val="0"/>
          <w:sz w:val="22"/>
          <w:szCs w:val="22"/>
          <w:lang w:val="en"/>
        </w:rPr>
      </w:pPr>
    </w:p>
    <w:p w:rsidR="00224208" w:rsidRPr="00F02B30" w:rsidRDefault="00224208" w:rsidP="00F02B30">
      <w:pPr>
        <w:pStyle w:val="Heading2"/>
        <w:ind w:right="-540"/>
        <w:rPr>
          <w:rStyle w:val="mw-headline"/>
          <w:rFonts w:ascii="Tahoma" w:hAnsi="Tahoma" w:cs="Tahoma"/>
          <w:b w:val="0"/>
          <w:sz w:val="22"/>
          <w:szCs w:val="22"/>
          <w:lang w:val="en"/>
        </w:rPr>
      </w:pPr>
      <w:r w:rsidRPr="00F02B30">
        <w:rPr>
          <w:rStyle w:val="mw-headline"/>
          <w:rFonts w:ascii="Tahoma" w:hAnsi="Tahoma" w:cs="Tahoma"/>
          <w:b w:val="0"/>
          <w:sz w:val="22"/>
          <w:szCs w:val="22"/>
          <w:lang w:val="en"/>
        </w:rPr>
        <w:t xml:space="preserve">Identify and describe the characters of </w:t>
      </w:r>
      <w:r w:rsidRPr="00F02B30">
        <w:rPr>
          <w:rStyle w:val="mw-headline"/>
          <w:rFonts w:ascii="Tahoma" w:hAnsi="Tahoma" w:cs="Tahoma"/>
          <w:sz w:val="22"/>
          <w:szCs w:val="22"/>
          <w:lang w:val="en"/>
        </w:rPr>
        <w:t>Linda</w:t>
      </w:r>
      <w:r w:rsidRPr="00F02B30">
        <w:rPr>
          <w:rStyle w:val="mw-headline"/>
          <w:rFonts w:ascii="Tahoma" w:hAnsi="Tahoma" w:cs="Tahoma"/>
          <w:b w:val="0"/>
          <w:sz w:val="22"/>
          <w:szCs w:val="22"/>
          <w:lang w:val="en"/>
        </w:rPr>
        <w:t xml:space="preserve"> and </w:t>
      </w:r>
      <w:r w:rsidRPr="00F02B30">
        <w:rPr>
          <w:rStyle w:val="mw-headline"/>
          <w:rFonts w:ascii="Tahoma" w:hAnsi="Tahoma" w:cs="Tahoma"/>
          <w:sz w:val="22"/>
          <w:szCs w:val="22"/>
          <w:lang w:val="en"/>
        </w:rPr>
        <w:t>John Savage</w:t>
      </w:r>
      <w:r w:rsidRPr="00F02B30">
        <w:rPr>
          <w:rStyle w:val="mw-headline"/>
          <w:rFonts w:ascii="Tahoma" w:hAnsi="Tahoma" w:cs="Tahoma"/>
          <w:b w:val="0"/>
          <w:sz w:val="22"/>
          <w:szCs w:val="22"/>
          <w:lang w:val="en"/>
        </w:rPr>
        <w:t xml:space="preserve"> (see Part 1 directions).</w:t>
      </w:r>
    </w:p>
    <w:p w:rsidR="00224208" w:rsidRPr="00F02B30" w:rsidRDefault="00224208" w:rsidP="00224208">
      <w:pPr>
        <w:pStyle w:val="Heading2"/>
        <w:rPr>
          <w:rStyle w:val="mw-headline"/>
          <w:rFonts w:ascii="Tahoma" w:hAnsi="Tahoma" w:cs="Tahoma"/>
          <w:sz w:val="22"/>
          <w:szCs w:val="22"/>
          <w:lang w:val="en"/>
        </w:rPr>
      </w:pPr>
    </w:p>
    <w:p w:rsidR="00224208" w:rsidRPr="00F02B30" w:rsidRDefault="00224208" w:rsidP="00224208">
      <w:pPr>
        <w:pStyle w:val="Heading2"/>
        <w:rPr>
          <w:rStyle w:val="mw-headline"/>
          <w:rFonts w:ascii="Tahoma" w:hAnsi="Tahoma" w:cs="Tahoma"/>
          <w:sz w:val="22"/>
          <w:szCs w:val="22"/>
          <w:lang w:val="en"/>
        </w:rPr>
      </w:pPr>
    </w:p>
    <w:p w:rsidR="00224208" w:rsidRPr="00F02B30" w:rsidRDefault="00224208" w:rsidP="00224208">
      <w:pPr>
        <w:pStyle w:val="Heading2"/>
        <w:rPr>
          <w:rStyle w:val="mw-headline"/>
          <w:rFonts w:ascii="Tahoma" w:hAnsi="Tahoma" w:cs="Tahoma"/>
          <w:sz w:val="22"/>
          <w:szCs w:val="22"/>
          <w:lang w:val="en"/>
        </w:rPr>
      </w:pPr>
    </w:p>
    <w:p w:rsidR="00224208" w:rsidRPr="00F02B30" w:rsidRDefault="00224208" w:rsidP="00224208">
      <w:pPr>
        <w:pStyle w:val="Heading2"/>
        <w:rPr>
          <w:rStyle w:val="mw-headline"/>
          <w:rFonts w:ascii="Tahoma" w:hAnsi="Tahoma" w:cs="Tahoma"/>
          <w:sz w:val="22"/>
          <w:szCs w:val="22"/>
          <w:lang w:val="en"/>
        </w:rPr>
      </w:pPr>
    </w:p>
    <w:p w:rsidR="00224208" w:rsidRPr="00F02B30" w:rsidRDefault="00224208" w:rsidP="00224208">
      <w:pPr>
        <w:pStyle w:val="Heading2"/>
        <w:rPr>
          <w:rStyle w:val="mw-headline"/>
          <w:rFonts w:ascii="Tahoma" w:hAnsi="Tahoma" w:cs="Tahoma"/>
          <w:b w:val="0"/>
          <w:sz w:val="22"/>
          <w:szCs w:val="22"/>
          <w:lang w:val="en"/>
        </w:rPr>
      </w:pPr>
      <w:r w:rsidRPr="00F02B30">
        <w:rPr>
          <w:rStyle w:val="mw-headline"/>
          <w:rFonts w:ascii="Tahoma" w:hAnsi="Tahoma" w:cs="Tahoma"/>
          <w:sz w:val="22"/>
          <w:szCs w:val="22"/>
          <w:lang w:val="en"/>
        </w:rPr>
        <w:t xml:space="preserve">DIRECTIONS:  </w:t>
      </w:r>
      <w:r w:rsidRPr="00F02B30">
        <w:rPr>
          <w:rStyle w:val="mw-headline"/>
          <w:rFonts w:ascii="Tahoma" w:hAnsi="Tahoma" w:cs="Tahoma"/>
          <w:b w:val="0"/>
          <w:sz w:val="22"/>
          <w:szCs w:val="22"/>
          <w:lang w:val="en"/>
        </w:rPr>
        <w:t>Be prepared to answer/discuss the following questions for each chapter in the novel.  You should always support your answers with evidence from the text.  These questions will also be used for short reading quizzes throughout the unit study of this novel.</w:t>
      </w:r>
    </w:p>
    <w:p w:rsidR="00224208" w:rsidRPr="00F02B30" w:rsidRDefault="00224208" w:rsidP="00224208">
      <w:pPr>
        <w:pStyle w:val="Heading2"/>
        <w:rPr>
          <w:rFonts w:ascii="Tahoma" w:hAnsi="Tahoma" w:cs="Tahoma"/>
          <w:sz w:val="22"/>
          <w:szCs w:val="22"/>
          <w:lang w:val="en"/>
        </w:rPr>
      </w:pPr>
      <w:r w:rsidRPr="00F02B30">
        <w:rPr>
          <w:rStyle w:val="mw-headline"/>
          <w:rFonts w:ascii="Tahoma" w:hAnsi="Tahoma" w:cs="Tahoma"/>
          <w:sz w:val="22"/>
          <w:szCs w:val="22"/>
          <w:lang w:val="en"/>
        </w:rPr>
        <w:t>Chapter 7</w:t>
      </w:r>
    </w:p>
    <w:p w:rsidR="00224208" w:rsidRPr="00F02B30" w:rsidRDefault="00224208" w:rsidP="001F7638">
      <w:pPr>
        <w:pStyle w:val="NormalWeb"/>
        <w:ind w:right="-720"/>
        <w:rPr>
          <w:rFonts w:ascii="Tahoma" w:hAnsi="Tahoma" w:cs="Tahoma"/>
          <w:sz w:val="22"/>
          <w:szCs w:val="22"/>
          <w:lang w:val="en"/>
        </w:rPr>
      </w:pPr>
      <w:r w:rsidRPr="00F02B30">
        <w:rPr>
          <w:rFonts w:ascii="Tahoma" w:hAnsi="Tahoma" w:cs="Tahoma"/>
          <w:sz w:val="22"/>
          <w:szCs w:val="22"/>
          <w:lang w:val="en"/>
        </w:rPr>
        <w:t>1. How is the mesa like a ship?</w:t>
      </w:r>
      <w:r w:rsidRPr="00F02B30">
        <w:rPr>
          <w:rFonts w:ascii="Tahoma" w:hAnsi="Tahoma" w:cs="Tahoma"/>
          <w:sz w:val="22"/>
          <w:szCs w:val="22"/>
          <w:lang w:val="en"/>
        </w:rPr>
        <w:br/>
        <w:t xml:space="preserve">2. Why doesn’t </w:t>
      </w:r>
      <w:proofErr w:type="spellStart"/>
      <w:r w:rsidRPr="00F02B30">
        <w:rPr>
          <w:rFonts w:ascii="Tahoma" w:hAnsi="Tahoma" w:cs="Tahoma"/>
          <w:sz w:val="22"/>
          <w:szCs w:val="22"/>
          <w:lang w:val="en"/>
        </w:rPr>
        <w:t>Lenina</w:t>
      </w:r>
      <w:proofErr w:type="spellEnd"/>
      <w:r w:rsidRPr="00F02B30">
        <w:rPr>
          <w:rFonts w:ascii="Tahoma" w:hAnsi="Tahoma" w:cs="Tahoma"/>
          <w:sz w:val="22"/>
          <w:szCs w:val="22"/>
          <w:lang w:val="en"/>
        </w:rPr>
        <w:t xml:space="preserve"> like their Indian guide?</w:t>
      </w:r>
      <w:r w:rsidRPr="00F02B30">
        <w:rPr>
          <w:rFonts w:ascii="Tahoma" w:hAnsi="Tahoma" w:cs="Tahoma"/>
          <w:sz w:val="22"/>
          <w:szCs w:val="22"/>
          <w:lang w:val="en"/>
        </w:rPr>
        <w:br/>
        <w:t xml:space="preserve">3. What is the city itself like? What are the people like? How does </w:t>
      </w:r>
      <w:proofErr w:type="spellStart"/>
      <w:r w:rsidRPr="00F02B30">
        <w:rPr>
          <w:rFonts w:ascii="Tahoma" w:hAnsi="Tahoma" w:cs="Tahoma"/>
          <w:sz w:val="22"/>
          <w:szCs w:val="22"/>
          <w:lang w:val="en"/>
        </w:rPr>
        <w:t>Lenina</w:t>
      </w:r>
      <w:proofErr w:type="spellEnd"/>
      <w:r w:rsidRPr="00F02B30">
        <w:rPr>
          <w:rFonts w:ascii="Tahoma" w:hAnsi="Tahoma" w:cs="Tahoma"/>
          <w:sz w:val="22"/>
          <w:szCs w:val="22"/>
          <w:lang w:val="en"/>
        </w:rPr>
        <w:t xml:space="preserve"> respond? Bernard?</w:t>
      </w:r>
      <w:r w:rsidRPr="00F02B30">
        <w:rPr>
          <w:rFonts w:ascii="Tahoma" w:hAnsi="Tahoma" w:cs="Tahoma"/>
          <w:sz w:val="22"/>
          <w:szCs w:val="22"/>
          <w:lang w:val="en"/>
        </w:rPr>
        <w:br/>
        <w:t>4. What ceremony do the</w:t>
      </w:r>
      <w:r w:rsidR="001F7638" w:rsidRPr="00F02B30">
        <w:rPr>
          <w:rFonts w:ascii="Tahoma" w:hAnsi="Tahoma" w:cs="Tahoma"/>
          <w:sz w:val="22"/>
          <w:szCs w:val="22"/>
          <w:lang w:val="en"/>
        </w:rPr>
        <w:t>y</w:t>
      </w:r>
      <w:r w:rsidRPr="00F02B30">
        <w:rPr>
          <w:rFonts w:ascii="Tahoma" w:hAnsi="Tahoma" w:cs="Tahoma"/>
          <w:sz w:val="22"/>
          <w:szCs w:val="22"/>
          <w:lang w:val="en"/>
        </w:rPr>
        <w:t xml:space="preserve"> witness? What does it mean? What does it seem like to </w:t>
      </w:r>
      <w:proofErr w:type="spellStart"/>
      <w:r w:rsidRPr="00F02B30">
        <w:rPr>
          <w:rFonts w:ascii="Tahoma" w:hAnsi="Tahoma" w:cs="Tahoma"/>
          <w:sz w:val="22"/>
          <w:szCs w:val="22"/>
          <w:lang w:val="en"/>
        </w:rPr>
        <w:t>Lenina</w:t>
      </w:r>
      <w:proofErr w:type="spellEnd"/>
      <w:r w:rsidRPr="00F02B30">
        <w:rPr>
          <w:rFonts w:ascii="Tahoma" w:hAnsi="Tahoma" w:cs="Tahoma"/>
          <w:sz w:val="22"/>
          <w:szCs w:val="22"/>
          <w:lang w:val="en"/>
        </w:rPr>
        <w:t>?</w:t>
      </w:r>
      <w:r w:rsidRPr="00F02B30">
        <w:rPr>
          <w:rFonts w:ascii="Tahoma" w:hAnsi="Tahoma" w:cs="Tahoma"/>
          <w:sz w:val="22"/>
          <w:szCs w:val="22"/>
          <w:lang w:val="en"/>
        </w:rPr>
        <w:br/>
        <w:t>5. What idols emerge from the ground?</w:t>
      </w:r>
      <w:r w:rsidRPr="00F02B30">
        <w:rPr>
          <w:rFonts w:ascii="Tahoma" w:hAnsi="Tahoma" w:cs="Tahoma"/>
          <w:sz w:val="22"/>
          <w:szCs w:val="22"/>
          <w:lang w:val="en"/>
        </w:rPr>
        <w:br/>
        <w:t xml:space="preserve">6. How is John Savage different? What does he want? How does he respond to </w:t>
      </w:r>
      <w:proofErr w:type="spellStart"/>
      <w:r w:rsidRPr="00F02B30">
        <w:rPr>
          <w:rFonts w:ascii="Tahoma" w:hAnsi="Tahoma" w:cs="Tahoma"/>
          <w:sz w:val="22"/>
          <w:szCs w:val="22"/>
          <w:lang w:val="en"/>
        </w:rPr>
        <w:t>Lenina</w:t>
      </w:r>
      <w:proofErr w:type="spellEnd"/>
      <w:r w:rsidRPr="00F02B30">
        <w:rPr>
          <w:rFonts w:ascii="Tahoma" w:hAnsi="Tahoma" w:cs="Tahoma"/>
          <w:sz w:val="22"/>
          <w:szCs w:val="22"/>
          <w:lang w:val="en"/>
        </w:rPr>
        <w:t>?</w:t>
      </w:r>
      <w:r w:rsidRPr="00F02B30">
        <w:rPr>
          <w:rFonts w:ascii="Tahoma" w:hAnsi="Tahoma" w:cs="Tahoma"/>
          <w:sz w:val="22"/>
          <w:szCs w:val="22"/>
          <w:lang w:val="en"/>
        </w:rPr>
        <w:br/>
        <w:t xml:space="preserve">7. What is Linda’s story? What has her life been like here? How does Linda react to her? </w:t>
      </w:r>
    </w:p>
    <w:p w:rsidR="00224208" w:rsidRPr="00F02B30" w:rsidRDefault="00224208" w:rsidP="00224208">
      <w:pPr>
        <w:pStyle w:val="Heading2"/>
        <w:rPr>
          <w:rFonts w:ascii="Tahoma" w:hAnsi="Tahoma" w:cs="Tahoma"/>
          <w:sz w:val="22"/>
          <w:szCs w:val="22"/>
          <w:lang w:val="en"/>
        </w:rPr>
      </w:pPr>
      <w:bookmarkStart w:id="0" w:name="Chapter_8"/>
      <w:bookmarkEnd w:id="0"/>
      <w:r w:rsidRPr="00F02B30">
        <w:rPr>
          <w:rStyle w:val="mw-headline"/>
          <w:rFonts w:ascii="Tahoma" w:hAnsi="Tahoma" w:cs="Tahoma"/>
          <w:sz w:val="22"/>
          <w:szCs w:val="22"/>
          <w:lang w:val="en"/>
        </w:rPr>
        <w:t>Chapter 8</w:t>
      </w:r>
    </w:p>
    <w:p w:rsidR="00224208" w:rsidRPr="00F02B30" w:rsidRDefault="00224208" w:rsidP="001F7638">
      <w:pPr>
        <w:pStyle w:val="NormalWeb"/>
        <w:ind w:right="-450"/>
        <w:rPr>
          <w:rFonts w:ascii="Tahoma" w:hAnsi="Tahoma" w:cs="Tahoma"/>
          <w:sz w:val="22"/>
          <w:szCs w:val="22"/>
          <w:lang w:val="en"/>
        </w:rPr>
      </w:pPr>
      <w:r w:rsidRPr="00F02B30">
        <w:rPr>
          <w:rFonts w:ascii="Tahoma" w:hAnsi="Tahoma" w:cs="Tahoma"/>
          <w:sz w:val="22"/>
          <w:szCs w:val="22"/>
          <w:lang w:val="en"/>
        </w:rPr>
        <w:t xml:space="preserve">1. What was John’s upbringing like? </w:t>
      </w:r>
      <w:proofErr w:type="gramStart"/>
      <w:r w:rsidRPr="00F02B30">
        <w:rPr>
          <w:rFonts w:ascii="Tahoma" w:hAnsi="Tahoma" w:cs="Tahoma"/>
          <w:sz w:val="22"/>
          <w:szCs w:val="22"/>
          <w:lang w:val="en"/>
        </w:rPr>
        <w:t>His relationship with Linda?</w:t>
      </w:r>
      <w:proofErr w:type="gramEnd"/>
      <w:r w:rsidRPr="00F02B30">
        <w:rPr>
          <w:rFonts w:ascii="Tahoma" w:hAnsi="Tahoma" w:cs="Tahoma"/>
          <w:sz w:val="22"/>
          <w:szCs w:val="22"/>
          <w:lang w:val="en"/>
        </w:rPr>
        <w:t xml:space="preserve"> </w:t>
      </w:r>
      <w:proofErr w:type="gramStart"/>
      <w:r w:rsidRPr="00F02B30">
        <w:rPr>
          <w:rFonts w:ascii="Tahoma" w:hAnsi="Tahoma" w:cs="Tahoma"/>
          <w:sz w:val="22"/>
          <w:szCs w:val="22"/>
          <w:lang w:val="en"/>
        </w:rPr>
        <w:t>His education?</w:t>
      </w:r>
      <w:proofErr w:type="gramEnd"/>
      <w:r w:rsidRPr="00F02B30">
        <w:rPr>
          <w:rFonts w:ascii="Tahoma" w:hAnsi="Tahoma" w:cs="Tahoma"/>
          <w:sz w:val="22"/>
          <w:szCs w:val="22"/>
          <w:lang w:val="en"/>
        </w:rPr>
        <w:br/>
        <w:t xml:space="preserve">2. Why doesn’t </w:t>
      </w:r>
      <w:proofErr w:type="spellStart"/>
      <w:proofErr w:type="gramStart"/>
      <w:r w:rsidRPr="00F02B30">
        <w:rPr>
          <w:rFonts w:ascii="Tahoma" w:hAnsi="Tahoma" w:cs="Tahoma"/>
          <w:sz w:val="22"/>
          <w:szCs w:val="22"/>
          <w:lang w:val="en"/>
        </w:rPr>
        <w:t>linda</w:t>
      </w:r>
      <w:proofErr w:type="spellEnd"/>
      <w:proofErr w:type="gramEnd"/>
      <w:r w:rsidRPr="00F02B30">
        <w:rPr>
          <w:rFonts w:ascii="Tahoma" w:hAnsi="Tahoma" w:cs="Tahoma"/>
          <w:sz w:val="22"/>
          <w:szCs w:val="22"/>
          <w:lang w:val="en"/>
        </w:rPr>
        <w:t xml:space="preserve"> want to be called a mother?</w:t>
      </w:r>
      <w:r w:rsidRPr="00F02B30">
        <w:rPr>
          <w:rFonts w:ascii="Tahoma" w:hAnsi="Tahoma" w:cs="Tahoma"/>
          <w:sz w:val="22"/>
          <w:szCs w:val="22"/>
          <w:lang w:val="en"/>
        </w:rPr>
        <w:br/>
        <w:t xml:space="preserve">3. What social positions do Linda and John hold in </w:t>
      </w:r>
      <w:proofErr w:type="spellStart"/>
      <w:r w:rsidRPr="00F02B30">
        <w:rPr>
          <w:rFonts w:ascii="Tahoma" w:hAnsi="Tahoma" w:cs="Tahoma"/>
          <w:sz w:val="22"/>
          <w:szCs w:val="22"/>
          <w:lang w:val="en"/>
        </w:rPr>
        <w:t>Malpais</w:t>
      </w:r>
      <w:proofErr w:type="spellEnd"/>
      <w:r w:rsidRPr="00F02B30">
        <w:rPr>
          <w:rFonts w:ascii="Tahoma" w:hAnsi="Tahoma" w:cs="Tahoma"/>
          <w:sz w:val="22"/>
          <w:szCs w:val="22"/>
          <w:lang w:val="en"/>
        </w:rPr>
        <w:t>?</w:t>
      </w:r>
      <w:r w:rsidRPr="00F02B30">
        <w:rPr>
          <w:rFonts w:ascii="Tahoma" w:hAnsi="Tahoma" w:cs="Tahoma"/>
          <w:sz w:val="22"/>
          <w:szCs w:val="22"/>
          <w:lang w:val="en"/>
        </w:rPr>
        <w:br/>
        <w:t>4. What does John want in his life?</w:t>
      </w:r>
      <w:r w:rsidRPr="00F02B30">
        <w:rPr>
          <w:rFonts w:ascii="Tahoma" w:hAnsi="Tahoma" w:cs="Tahoma"/>
          <w:sz w:val="22"/>
          <w:szCs w:val="22"/>
          <w:lang w:val="en"/>
        </w:rPr>
        <w:br/>
        <w:t>5. What does Linda tell him about the Other Place?</w:t>
      </w:r>
      <w:r w:rsidRPr="00F02B30">
        <w:rPr>
          <w:rFonts w:ascii="Tahoma" w:hAnsi="Tahoma" w:cs="Tahoma"/>
          <w:sz w:val="22"/>
          <w:szCs w:val="22"/>
          <w:lang w:val="en"/>
        </w:rPr>
        <w:br/>
        <w:t xml:space="preserve">6. What does </w:t>
      </w:r>
      <w:r w:rsidR="00526390" w:rsidRPr="00F02B30">
        <w:rPr>
          <w:rFonts w:ascii="Tahoma" w:hAnsi="Tahoma" w:cs="Tahoma"/>
          <w:sz w:val="22"/>
          <w:szCs w:val="22"/>
          <w:lang w:val="en"/>
        </w:rPr>
        <w:t>John</w:t>
      </w:r>
      <w:r w:rsidRPr="00F02B30">
        <w:rPr>
          <w:rFonts w:ascii="Tahoma" w:hAnsi="Tahoma" w:cs="Tahoma"/>
          <w:sz w:val="22"/>
          <w:szCs w:val="22"/>
          <w:lang w:val="en"/>
        </w:rPr>
        <w:t xml:space="preserve"> learn from Shakespeare? How does he relate to Hamlet? </w:t>
      </w:r>
      <w:proofErr w:type="gramStart"/>
      <w:r w:rsidRPr="00F02B30">
        <w:rPr>
          <w:rFonts w:ascii="Tahoma" w:hAnsi="Tahoma" w:cs="Tahoma"/>
          <w:sz w:val="22"/>
          <w:szCs w:val="22"/>
          <w:lang w:val="en"/>
        </w:rPr>
        <w:t xml:space="preserve">The </w:t>
      </w:r>
      <w:r w:rsidR="001F7638" w:rsidRPr="00F02B30">
        <w:rPr>
          <w:rFonts w:ascii="Tahoma" w:hAnsi="Tahoma" w:cs="Tahoma"/>
          <w:sz w:val="22"/>
          <w:szCs w:val="22"/>
          <w:lang w:val="en"/>
        </w:rPr>
        <w:t>T</w:t>
      </w:r>
      <w:r w:rsidRPr="00F02B30">
        <w:rPr>
          <w:rFonts w:ascii="Tahoma" w:hAnsi="Tahoma" w:cs="Tahoma"/>
          <w:sz w:val="22"/>
          <w:szCs w:val="22"/>
          <w:lang w:val="en"/>
        </w:rPr>
        <w:t>empest?</w:t>
      </w:r>
      <w:proofErr w:type="gramEnd"/>
      <w:r w:rsidRPr="00F02B30">
        <w:rPr>
          <w:rFonts w:ascii="Tahoma" w:hAnsi="Tahoma" w:cs="Tahoma"/>
          <w:sz w:val="22"/>
          <w:szCs w:val="22"/>
          <w:lang w:val="en"/>
        </w:rPr>
        <w:br/>
        <w:t>7. What does it mean to discover “Time and Death and God?”</w:t>
      </w:r>
      <w:r w:rsidRPr="00F02B30">
        <w:rPr>
          <w:rFonts w:ascii="Tahoma" w:hAnsi="Tahoma" w:cs="Tahoma"/>
          <w:sz w:val="22"/>
          <w:szCs w:val="22"/>
          <w:lang w:val="en"/>
        </w:rPr>
        <w:br/>
        <w:t>8. What do John and Bernard have in common?</w:t>
      </w:r>
      <w:r w:rsidRPr="00F02B30">
        <w:rPr>
          <w:rFonts w:ascii="Tahoma" w:hAnsi="Tahoma" w:cs="Tahoma"/>
          <w:sz w:val="22"/>
          <w:szCs w:val="22"/>
          <w:lang w:val="en"/>
        </w:rPr>
        <w:br/>
        <w:t xml:space="preserve">9. Why does Bernard want to take John to London? </w:t>
      </w:r>
    </w:p>
    <w:p w:rsidR="00224208" w:rsidRPr="00F02B30" w:rsidRDefault="00224208" w:rsidP="00224208">
      <w:pPr>
        <w:pStyle w:val="Heading2"/>
        <w:rPr>
          <w:rFonts w:ascii="Tahoma" w:hAnsi="Tahoma" w:cs="Tahoma"/>
          <w:sz w:val="22"/>
          <w:szCs w:val="22"/>
          <w:lang w:val="en"/>
        </w:rPr>
      </w:pPr>
      <w:bookmarkStart w:id="1" w:name="Chapter_9"/>
      <w:bookmarkEnd w:id="1"/>
      <w:r w:rsidRPr="00F02B30">
        <w:rPr>
          <w:rStyle w:val="mw-headline"/>
          <w:rFonts w:ascii="Tahoma" w:hAnsi="Tahoma" w:cs="Tahoma"/>
          <w:sz w:val="22"/>
          <w:szCs w:val="22"/>
          <w:lang w:val="en"/>
        </w:rPr>
        <w:t>Chapter 9</w:t>
      </w:r>
    </w:p>
    <w:p w:rsidR="00224208" w:rsidRPr="00F02B30" w:rsidRDefault="00224208" w:rsidP="00224208">
      <w:pPr>
        <w:pStyle w:val="NormalWeb"/>
        <w:rPr>
          <w:rFonts w:ascii="Tahoma" w:hAnsi="Tahoma" w:cs="Tahoma"/>
          <w:sz w:val="22"/>
          <w:szCs w:val="22"/>
          <w:lang w:val="en"/>
        </w:rPr>
      </w:pPr>
      <w:r w:rsidRPr="00F02B30">
        <w:rPr>
          <w:rFonts w:ascii="Tahoma" w:hAnsi="Tahoma" w:cs="Tahoma"/>
          <w:sz w:val="22"/>
          <w:szCs w:val="22"/>
          <w:lang w:val="en"/>
        </w:rPr>
        <w:t xml:space="preserve">1, </w:t>
      </w:r>
      <w:proofErr w:type="gramStart"/>
      <w:r w:rsidRPr="00F02B30">
        <w:rPr>
          <w:rFonts w:ascii="Tahoma" w:hAnsi="Tahoma" w:cs="Tahoma"/>
          <w:sz w:val="22"/>
          <w:szCs w:val="22"/>
          <w:lang w:val="en"/>
        </w:rPr>
        <w:t>Why</w:t>
      </w:r>
      <w:proofErr w:type="gramEnd"/>
      <w:r w:rsidRPr="00F02B30">
        <w:rPr>
          <w:rFonts w:ascii="Tahoma" w:hAnsi="Tahoma" w:cs="Tahoma"/>
          <w:sz w:val="22"/>
          <w:szCs w:val="22"/>
          <w:lang w:val="en"/>
        </w:rPr>
        <w:t xml:space="preserve"> does Mustapha </w:t>
      </w:r>
      <w:proofErr w:type="spellStart"/>
      <w:r w:rsidRPr="00F02B30">
        <w:rPr>
          <w:rFonts w:ascii="Tahoma" w:hAnsi="Tahoma" w:cs="Tahoma"/>
          <w:sz w:val="22"/>
          <w:szCs w:val="22"/>
          <w:lang w:val="en"/>
        </w:rPr>
        <w:t>Mond</w:t>
      </w:r>
      <w:proofErr w:type="spellEnd"/>
      <w:r w:rsidRPr="00F02B30">
        <w:rPr>
          <w:rFonts w:ascii="Tahoma" w:hAnsi="Tahoma" w:cs="Tahoma"/>
          <w:sz w:val="22"/>
          <w:szCs w:val="22"/>
          <w:lang w:val="en"/>
        </w:rPr>
        <w:t xml:space="preserve"> agree to </w:t>
      </w:r>
      <w:r w:rsidR="00526390" w:rsidRPr="00F02B30">
        <w:rPr>
          <w:rFonts w:ascii="Tahoma" w:hAnsi="Tahoma" w:cs="Tahoma"/>
          <w:sz w:val="22"/>
          <w:szCs w:val="22"/>
          <w:lang w:val="en"/>
        </w:rPr>
        <w:t>Bernard’s</w:t>
      </w:r>
      <w:r w:rsidRPr="00F02B30">
        <w:rPr>
          <w:rFonts w:ascii="Tahoma" w:hAnsi="Tahoma" w:cs="Tahoma"/>
          <w:sz w:val="22"/>
          <w:szCs w:val="22"/>
          <w:lang w:val="en"/>
        </w:rPr>
        <w:t xml:space="preserve"> plan?</w:t>
      </w:r>
      <w:r w:rsidRPr="00F02B30">
        <w:rPr>
          <w:rFonts w:ascii="Tahoma" w:hAnsi="Tahoma" w:cs="Tahoma"/>
          <w:sz w:val="22"/>
          <w:szCs w:val="22"/>
          <w:lang w:val="en"/>
        </w:rPr>
        <w:br/>
        <w:t xml:space="preserve">2. What happens when John watches </w:t>
      </w:r>
      <w:proofErr w:type="spellStart"/>
      <w:r w:rsidRPr="00F02B30">
        <w:rPr>
          <w:rFonts w:ascii="Tahoma" w:hAnsi="Tahoma" w:cs="Tahoma"/>
          <w:sz w:val="22"/>
          <w:szCs w:val="22"/>
          <w:lang w:val="en"/>
        </w:rPr>
        <w:t>Lenina</w:t>
      </w:r>
      <w:proofErr w:type="spellEnd"/>
      <w:r w:rsidRPr="00F02B30">
        <w:rPr>
          <w:rFonts w:ascii="Tahoma" w:hAnsi="Tahoma" w:cs="Tahoma"/>
          <w:sz w:val="22"/>
          <w:szCs w:val="22"/>
          <w:lang w:val="en"/>
        </w:rPr>
        <w:t xml:space="preserve"> sleep? What does he think or feel? </w:t>
      </w:r>
    </w:p>
    <w:p w:rsidR="00F02B30" w:rsidRDefault="00F02B30" w:rsidP="00224208">
      <w:pPr>
        <w:pStyle w:val="Heading2"/>
        <w:rPr>
          <w:rStyle w:val="mw-headline"/>
          <w:rFonts w:ascii="Tahoma" w:hAnsi="Tahoma" w:cs="Tahoma"/>
          <w:sz w:val="22"/>
          <w:szCs w:val="22"/>
          <w:lang w:val="en"/>
        </w:rPr>
      </w:pPr>
      <w:bookmarkStart w:id="2" w:name="Chapter_10"/>
      <w:bookmarkEnd w:id="2"/>
    </w:p>
    <w:p w:rsidR="00224208" w:rsidRPr="00F02B30" w:rsidRDefault="00224208" w:rsidP="00224208">
      <w:pPr>
        <w:pStyle w:val="Heading2"/>
        <w:rPr>
          <w:rFonts w:ascii="Tahoma" w:hAnsi="Tahoma" w:cs="Tahoma"/>
          <w:sz w:val="22"/>
          <w:szCs w:val="22"/>
          <w:lang w:val="en"/>
        </w:rPr>
      </w:pPr>
      <w:r w:rsidRPr="00F02B30">
        <w:rPr>
          <w:rStyle w:val="mw-headline"/>
          <w:rFonts w:ascii="Tahoma" w:hAnsi="Tahoma" w:cs="Tahoma"/>
          <w:sz w:val="22"/>
          <w:szCs w:val="22"/>
          <w:lang w:val="en"/>
        </w:rPr>
        <w:lastRenderedPageBreak/>
        <w:t>Chapter 10</w:t>
      </w:r>
    </w:p>
    <w:p w:rsidR="00224208" w:rsidRPr="00F02B30" w:rsidRDefault="00224208" w:rsidP="00224208">
      <w:pPr>
        <w:pStyle w:val="NormalWeb"/>
        <w:rPr>
          <w:rFonts w:ascii="Tahoma" w:hAnsi="Tahoma" w:cs="Tahoma"/>
          <w:sz w:val="22"/>
          <w:szCs w:val="22"/>
          <w:lang w:val="en"/>
        </w:rPr>
      </w:pPr>
      <w:r w:rsidRPr="00F02B30">
        <w:rPr>
          <w:rFonts w:ascii="Tahoma" w:hAnsi="Tahoma" w:cs="Tahoma"/>
          <w:sz w:val="22"/>
          <w:szCs w:val="22"/>
          <w:lang w:val="en"/>
        </w:rPr>
        <w:t>1. How and why was the DHC plan</w:t>
      </w:r>
      <w:r w:rsidR="00526390" w:rsidRPr="00F02B30">
        <w:rPr>
          <w:rFonts w:ascii="Tahoma" w:hAnsi="Tahoma" w:cs="Tahoma"/>
          <w:sz w:val="22"/>
          <w:szCs w:val="22"/>
          <w:lang w:val="en"/>
        </w:rPr>
        <w:t>n</w:t>
      </w:r>
      <w:r w:rsidRPr="00F02B30">
        <w:rPr>
          <w:rFonts w:ascii="Tahoma" w:hAnsi="Tahoma" w:cs="Tahoma"/>
          <w:sz w:val="22"/>
          <w:szCs w:val="22"/>
          <w:lang w:val="en"/>
        </w:rPr>
        <w:t>ing to make an example out of Bernard?</w:t>
      </w:r>
      <w:r w:rsidRPr="00F02B30">
        <w:rPr>
          <w:rFonts w:ascii="Tahoma" w:hAnsi="Tahoma" w:cs="Tahoma"/>
          <w:sz w:val="22"/>
          <w:szCs w:val="22"/>
          <w:lang w:val="en"/>
        </w:rPr>
        <w:br/>
        <w:t>2. Why is unorthodoxy worse than murder?</w:t>
      </w:r>
      <w:r w:rsidRPr="00F02B30">
        <w:rPr>
          <w:rFonts w:ascii="Tahoma" w:hAnsi="Tahoma" w:cs="Tahoma"/>
          <w:sz w:val="22"/>
          <w:szCs w:val="22"/>
          <w:lang w:val="en"/>
        </w:rPr>
        <w:br/>
        <w:t xml:space="preserve">3. How does Linda act in the hatchery? How does the DHC react? </w:t>
      </w:r>
      <w:proofErr w:type="gramStart"/>
      <w:r w:rsidRPr="00F02B30">
        <w:rPr>
          <w:rFonts w:ascii="Tahoma" w:hAnsi="Tahoma" w:cs="Tahoma"/>
          <w:sz w:val="22"/>
          <w:szCs w:val="22"/>
          <w:lang w:val="en"/>
        </w:rPr>
        <w:t>The spectators?</w:t>
      </w:r>
      <w:proofErr w:type="gramEnd"/>
      <w:r w:rsidRPr="00F02B30">
        <w:rPr>
          <w:rFonts w:ascii="Tahoma" w:hAnsi="Tahoma" w:cs="Tahoma"/>
          <w:sz w:val="22"/>
          <w:szCs w:val="22"/>
          <w:lang w:val="en"/>
        </w:rPr>
        <w:t xml:space="preserve"> </w:t>
      </w:r>
    </w:p>
    <w:p w:rsidR="00224208" w:rsidRPr="00F02B30" w:rsidRDefault="00224208" w:rsidP="00224208">
      <w:pPr>
        <w:pStyle w:val="Heading2"/>
        <w:rPr>
          <w:rFonts w:ascii="Tahoma" w:hAnsi="Tahoma" w:cs="Tahoma"/>
          <w:sz w:val="22"/>
          <w:szCs w:val="22"/>
          <w:lang w:val="en"/>
        </w:rPr>
      </w:pPr>
      <w:bookmarkStart w:id="3" w:name="Chapter_11"/>
      <w:bookmarkEnd w:id="3"/>
      <w:r w:rsidRPr="00F02B30">
        <w:rPr>
          <w:rStyle w:val="mw-headline"/>
          <w:rFonts w:ascii="Tahoma" w:hAnsi="Tahoma" w:cs="Tahoma"/>
          <w:sz w:val="22"/>
          <w:szCs w:val="22"/>
          <w:lang w:val="en"/>
        </w:rPr>
        <w:t>Chapter 11</w:t>
      </w:r>
    </w:p>
    <w:p w:rsidR="00224208" w:rsidRPr="00F02B30" w:rsidRDefault="00224208" w:rsidP="00F02B30">
      <w:pPr>
        <w:pStyle w:val="NormalWeb"/>
        <w:ind w:right="-360"/>
        <w:rPr>
          <w:rFonts w:ascii="Tahoma" w:hAnsi="Tahoma" w:cs="Tahoma"/>
          <w:sz w:val="22"/>
          <w:szCs w:val="22"/>
          <w:lang w:val="en"/>
        </w:rPr>
      </w:pPr>
      <w:proofErr w:type="gramStart"/>
      <w:r w:rsidRPr="00F02B30">
        <w:rPr>
          <w:rFonts w:ascii="Tahoma" w:hAnsi="Tahoma" w:cs="Tahoma"/>
          <w:sz w:val="22"/>
          <w:szCs w:val="22"/>
          <w:lang w:val="en"/>
        </w:rPr>
        <w:t>1. Why does John become popular, but Linda</w:t>
      </w:r>
      <w:proofErr w:type="gramEnd"/>
      <w:r w:rsidR="00EC6EFA" w:rsidRPr="00F02B30">
        <w:rPr>
          <w:rFonts w:ascii="Tahoma" w:hAnsi="Tahoma" w:cs="Tahoma"/>
          <w:sz w:val="22"/>
          <w:szCs w:val="22"/>
          <w:lang w:val="en"/>
        </w:rPr>
        <w:t xml:space="preserve"> does not</w:t>
      </w:r>
      <w:r w:rsidRPr="00F02B30">
        <w:rPr>
          <w:rFonts w:ascii="Tahoma" w:hAnsi="Tahoma" w:cs="Tahoma"/>
          <w:sz w:val="22"/>
          <w:szCs w:val="22"/>
          <w:lang w:val="en"/>
        </w:rPr>
        <w:t>?</w:t>
      </w:r>
      <w:r w:rsidRPr="00F02B30">
        <w:rPr>
          <w:rFonts w:ascii="Tahoma" w:hAnsi="Tahoma" w:cs="Tahoma"/>
          <w:sz w:val="22"/>
          <w:szCs w:val="22"/>
          <w:lang w:val="en"/>
        </w:rPr>
        <w:br/>
        <w:t>2. How does Bernard’s life change? How does he react? What does Helmholtz think?</w:t>
      </w:r>
      <w:r w:rsidRPr="00F02B30">
        <w:rPr>
          <w:rFonts w:ascii="Tahoma" w:hAnsi="Tahoma" w:cs="Tahoma"/>
          <w:sz w:val="22"/>
          <w:szCs w:val="22"/>
          <w:lang w:val="en"/>
        </w:rPr>
        <w:br/>
        <w:t>3. How does Linda spend her time?</w:t>
      </w:r>
      <w:r w:rsidRPr="00F02B30">
        <w:rPr>
          <w:rFonts w:ascii="Tahoma" w:hAnsi="Tahoma" w:cs="Tahoma"/>
          <w:sz w:val="22"/>
          <w:szCs w:val="22"/>
          <w:lang w:val="en"/>
        </w:rPr>
        <w:br/>
        <w:t>4. How does Bernard talk in public?</w:t>
      </w:r>
      <w:r w:rsidRPr="00F02B30">
        <w:rPr>
          <w:rFonts w:ascii="Tahoma" w:hAnsi="Tahoma" w:cs="Tahoma"/>
          <w:sz w:val="22"/>
          <w:szCs w:val="22"/>
          <w:lang w:val="en"/>
        </w:rPr>
        <w:br/>
        <w:t xml:space="preserve">5. What does Mustapha </w:t>
      </w:r>
      <w:proofErr w:type="spellStart"/>
      <w:r w:rsidRPr="00F02B30">
        <w:rPr>
          <w:rFonts w:ascii="Tahoma" w:hAnsi="Tahoma" w:cs="Tahoma"/>
          <w:sz w:val="22"/>
          <w:szCs w:val="22"/>
          <w:lang w:val="en"/>
        </w:rPr>
        <w:t>Mond</w:t>
      </w:r>
      <w:proofErr w:type="spellEnd"/>
      <w:r w:rsidRPr="00F02B30">
        <w:rPr>
          <w:rFonts w:ascii="Tahoma" w:hAnsi="Tahoma" w:cs="Tahoma"/>
          <w:sz w:val="22"/>
          <w:szCs w:val="22"/>
          <w:lang w:val="en"/>
        </w:rPr>
        <w:t xml:space="preserve"> think of Bernard’s reports?</w:t>
      </w:r>
      <w:r w:rsidRPr="00F02B30">
        <w:rPr>
          <w:rFonts w:ascii="Tahoma" w:hAnsi="Tahoma" w:cs="Tahoma"/>
          <w:sz w:val="22"/>
          <w:szCs w:val="22"/>
          <w:lang w:val="en"/>
        </w:rPr>
        <w:br/>
        <w:t xml:space="preserve">6. What does John think of the caste system? </w:t>
      </w:r>
      <w:proofErr w:type="gramStart"/>
      <w:r w:rsidRPr="00F02B30">
        <w:rPr>
          <w:rFonts w:ascii="Tahoma" w:hAnsi="Tahoma" w:cs="Tahoma"/>
          <w:sz w:val="22"/>
          <w:szCs w:val="22"/>
          <w:lang w:val="en"/>
        </w:rPr>
        <w:t>Of the clones?</w:t>
      </w:r>
      <w:proofErr w:type="gramEnd"/>
      <w:r w:rsidRPr="00F02B30">
        <w:rPr>
          <w:rFonts w:ascii="Tahoma" w:hAnsi="Tahoma" w:cs="Tahoma"/>
          <w:sz w:val="22"/>
          <w:szCs w:val="22"/>
          <w:lang w:val="en"/>
        </w:rPr>
        <w:t xml:space="preserve"> How does he use The Tempest </w:t>
      </w:r>
      <w:bookmarkStart w:id="4" w:name="_GoBack"/>
      <w:bookmarkEnd w:id="4"/>
      <w:r w:rsidRPr="00F02B30">
        <w:rPr>
          <w:rFonts w:ascii="Tahoma" w:hAnsi="Tahoma" w:cs="Tahoma"/>
          <w:sz w:val="22"/>
          <w:szCs w:val="22"/>
          <w:lang w:val="en"/>
        </w:rPr>
        <w:t>now?</w:t>
      </w:r>
      <w:r w:rsidRPr="00F02B30">
        <w:rPr>
          <w:rFonts w:ascii="Tahoma" w:hAnsi="Tahoma" w:cs="Tahoma"/>
          <w:sz w:val="22"/>
          <w:szCs w:val="22"/>
          <w:lang w:val="en"/>
        </w:rPr>
        <w:br/>
        <w:t>7. What do we learn about the reservations at Eton? What does John think?</w:t>
      </w:r>
      <w:r w:rsidRPr="00F02B30">
        <w:rPr>
          <w:rFonts w:ascii="Tahoma" w:hAnsi="Tahoma" w:cs="Tahoma"/>
          <w:sz w:val="22"/>
          <w:szCs w:val="22"/>
          <w:lang w:val="en"/>
        </w:rPr>
        <w:br/>
        <w:t>8. How do the children respond to dying? Why?</w:t>
      </w:r>
      <w:r w:rsidRPr="00F02B30">
        <w:rPr>
          <w:rFonts w:ascii="Tahoma" w:hAnsi="Tahoma" w:cs="Tahoma"/>
          <w:sz w:val="22"/>
          <w:szCs w:val="22"/>
          <w:lang w:val="en"/>
        </w:rPr>
        <w:br/>
        <w:t xml:space="preserve">9. How does </w:t>
      </w:r>
      <w:proofErr w:type="spellStart"/>
      <w:r w:rsidRPr="00F02B30">
        <w:rPr>
          <w:rFonts w:ascii="Tahoma" w:hAnsi="Tahoma" w:cs="Tahoma"/>
          <w:sz w:val="22"/>
          <w:szCs w:val="22"/>
          <w:lang w:val="en"/>
        </w:rPr>
        <w:t>Lenina</w:t>
      </w:r>
      <w:proofErr w:type="spellEnd"/>
      <w:r w:rsidRPr="00F02B30">
        <w:rPr>
          <w:rFonts w:ascii="Tahoma" w:hAnsi="Tahoma" w:cs="Tahoma"/>
          <w:sz w:val="22"/>
          <w:szCs w:val="22"/>
          <w:lang w:val="en"/>
        </w:rPr>
        <w:t xml:space="preserve"> feel about John?</w:t>
      </w:r>
      <w:r w:rsidRPr="00F02B30">
        <w:rPr>
          <w:rFonts w:ascii="Tahoma" w:hAnsi="Tahoma" w:cs="Tahoma"/>
          <w:sz w:val="22"/>
          <w:szCs w:val="22"/>
          <w:lang w:val="en"/>
        </w:rPr>
        <w:br/>
        <w:t xml:space="preserve">10. What does John think about the </w:t>
      </w:r>
      <w:proofErr w:type="spellStart"/>
      <w:r w:rsidRPr="00F02B30">
        <w:rPr>
          <w:rFonts w:ascii="Tahoma" w:hAnsi="Tahoma" w:cs="Tahoma"/>
          <w:sz w:val="22"/>
          <w:szCs w:val="22"/>
          <w:lang w:val="en"/>
        </w:rPr>
        <w:t>feelies</w:t>
      </w:r>
      <w:proofErr w:type="spellEnd"/>
      <w:r w:rsidRPr="00F02B30">
        <w:rPr>
          <w:rFonts w:ascii="Tahoma" w:hAnsi="Tahoma" w:cs="Tahoma"/>
          <w:sz w:val="22"/>
          <w:szCs w:val="22"/>
          <w:lang w:val="en"/>
        </w:rPr>
        <w:t xml:space="preserve">? Why? </w:t>
      </w:r>
    </w:p>
    <w:p w:rsidR="00224208" w:rsidRPr="00F02B30" w:rsidRDefault="00224208" w:rsidP="00224208">
      <w:pPr>
        <w:pStyle w:val="Heading2"/>
        <w:rPr>
          <w:rStyle w:val="mw-headline"/>
          <w:rFonts w:ascii="Tahoma" w:hAnsi="Tahoma" w:cs="Tahoma"/>
          <w:sz w:val="22"/>
          <w:szCs w:val="22"/>
          <w:lang w:val="en"/>
        </w:rPr>
      </w:pPr>
      <w:bookmarkStart w:id="5" w:name="Chapter_12"/>
      <w:bookmarkStart w:id="6" w:name="Chapter_13"/>
      <w:bookmarkEnd w:id="5"/>
      <w:bookmarkEnd w:id="6"/>
    </w:p>
    <w:p w:rsidR="00224208" w:rsidRPr="00F02B30" w:rsidRDefault="00224208" w:rsidP="00224208">
      <w:pPr>
        <w:pStyle w:val="Heading2"/>
        <w:rPr>
          <w:rStyle w:val="mw-headline"/>
          <w:rFonts w:ascii="Tahoma" w:hAnsi="Tahoma" w:cs="Tahoma"/>
          <w:sz w:val="22"/>
          <w:szCs w:val="22"/>
          <w:lang w:val="en"/>
        </w:rPr>
      </w:pPr>
    </w:p>
    <w:p w:rsidR="00224208" w:rsidRPr="00F02B30" w:rsidRDefault="00224208" w:rsidP="00224208">
      <w:pPr>
        <w:pStyle w:val="Heading2"/>
        <w:rPr>
          <w:rStyle w:val="mw-headline"/>
          <w:rFonts w:ascii="Tahoma" w:hAnsi="Tahoma" w:cs="Tahoma"/>
          <w:sz w:val="22"/>
          <w:szCs w:val="22"/>
          <w:lang w:val="en"/>
        </w:rPr>
      </w:pPr>
      <w:r w:rsidRPr="00F02B30">
        <w:rPr>
          <w:rStyle w:val="mw-headline"/>
          <w:rFonts w:ascii="Tahoma" w:hAnsi="Tahoma" w:cs="Tahoma"/>
          <w:sz w:val="22"/>
          <w:szCs w:val="22"/>
          <w:lang w:val="en"/>
        </w:rPr>
        <w:t>Chapter Notes:</w:t>
      </w:r>
    </w:p>
    <w:p w:rsidR="00224208" w:rsidRPr="00F02B30" w:rsidRDefault="00224208" w:rsidP="00224208">
      <w:pPr>
        <w:pStyle w:val="Heading2"/>
        <w:rPr>
          <w:rStyle w:val="mw-headline"/>
          <w:rFonts w:ascii="Tahoma" w:hAnsi="Tahoma" w:cs="Tahoma"/>
          <w:sz w:val="22"/>
          <w:szCs w:val="22"/>
          <w:lang w:val="en"/>
        </w:rPr>
      </w:pPr>
    </w:p>
    <w:p w:rsidR="00224208" w:rsidRPr="00F02B30" w:rsidRDefault="00224208" w:rsidP="00224208">
      <w:pPr>
        <w:pStyle w:val="Heading2"/>
        <w:rPr>
          <w:rStyle w:val="mw-headline"/>
          <w:rFonts w:ascii="Tahoma" w:hAnsi="Tahoma" w:cs="Tahoma"/>
          <w:sz w:val="22"/>
          <w:szCs w:val="22"/>
          <w:lang w:val="en"/>
        </w:rPr>
      </w:pPr>
    </w:p>
    <w:p w:rsidR="00224208" w:rsidRPr="00F02B30" w:rsidRDefault="00224208" w:rsidP="00224208">
      <w:pPr>
        <w:pStyle w:val="Heading2"/>
        <w:rPr>
          <w:rStyle w:val="mw-headline"/>
          <w:rFonts w:ascii="Tahoma" w:hAnsi="Tahoma" w:cs="Tahoma"/>
          <w:sz w:val="22"/>
          <w:szCs w:val="22"/>
          <w:lang w:val="en"/>
        </w:rPr>
      </w:pPr>
    </w:p>
    <w:p w:rsidR="00224208" w:rsidRPr="00F02B30" w:rsidRDefault="00224208" w:rsidP="00224208">
      <w:pPr>
        <w:pStyle w:val="Heading2"/>
        <w:rPr>
          <w:rStyle w:val="mw-headline"/>
          <w:rFonts w:ascii="Tahoma" w:hAnsi="Tahoma" w:cs="Tahoma"/>
          <w:sz w:val="22"/>
          <w:szCs w:val="22"/>
          <w:lang w:val="en"/>
        </w:rPr>
      </w:pPr>
    </w:p>
    <w:p w:rsidR="00224208" w:rsidRPr="00F02B30" w:rsidRDefault="00224208" w:rsidP="00224208">
      <w:pPr>
        <w:pStyle w:val="Heading2"/>
        <w:rPr>
          <w:rStyle w:val="mw-headline"/>
          <w:rFonts w:ascii="Tahoma" w:hAnsi="Tahoma" w:cs="Tahoma"/>
          <w:sz w:val="22"/>
          <w:szCs w:val="22"/>
          <w:lang w:val="en"/>
        </w:rPr>
      </w:pPr>
    </w:p>
    <w:p w:rsidR="00E300E9" w:rsidRPr="00F02B30" w:rsidRDefault="00E300E9" w:rsidP="00224208">
      <w:pPr>
        <w:rPr>
          <w:sz w:val="22"/>
          <w:szCs w:val="22"/>
        </w:rPr>
      </w:pPr>
    </w:p>
    <w:sectPr w:rsidR="00E300E9" w:rsidRPr="00F02B30" w:rsidSect="00224208">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08"/>
    <w:rsid w:val="001F7638"/>
    <w:rsid w:val="00224208"/>
    <w:rsid w:val="00526390"/>
    <w:rsid w:val="00E300E9"/>
    <w:rsid w:val="00EC6EFA"/>
    <w:rsid w:val="00F02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0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2242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4208"/>
    <w:rPr>
      <w:rFonts w:ascii="Times New Roman" w:eastAsia="Times New Roman" w:hAnsi="Times New Roman" w:cs="Times New Roman"/>
      <w:b/>
      <w:bCs/>
      <w:sz w:val="36"/>
      <w:szCs w:val="36"/>
    </w:rPr>
  </w:style>
  <w:style w:type="character" w:customStyle="1" w:styleId="mw-headline">
    <w:name w:val="mw-headline"/>
    <w:basedOn w:val="DefaultParagraphFont"/>
    <w:rsid w:val="00224208"/>
  </w:style>
  <w:style w:type="paragraph" w:styleId="NormalWeb">
    <w:name w:val="Normal (Web)"/>
    <w:basedOn w:val="Normal"/>
    <w:rsid w:val="00224208"/>
    <w:pPr>
      <w:spacing w:before="100" w:beforeAutospacing="1" w:after="100" w:afterAutospacing="1"/>
    </w:pPr>
  </w:style>
  <w:style w:type="character" w:styleId="Strong">
    <w:name w:val="Strong"/>
    <w:qFormat/>
    <w:rsid w:val="002242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0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2242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4208"/>
    <w:rPr>
      <w:rFonts w:ascii="Times New Roman" w:eastAsia="Times New Roman" w:hAnsi="Times New Roman" w:cs="Times New Roman"/>
      <w:b/>
      <w:bCs/>
      <w:sz w:val="36"/>
      <w:szCs w:val="36"/>
    </w:rPr>
  </w:style>
  <w:style w:type="character" w:customStyle="1" w:styleId="mw-headline">
    <w:name w:val="mw-headline"/>
    <w:basedOn w:val="DefaultParagraphFont"/>
    <w:rsid w:val="00224208"/>
  </w:style>
  <w:style w:type="paragraph" w:styleId="NormalWeb">
    <w:name w:val="Normal (Web)"/>
    <w:basedOn w:val="Normal"/>
    <w:rsid w:val="00224208"/>
    <w:pPr>
      <w:spacing w:before="100" w:beforeAutospacing="1" w:after="100" w:afterAutospacing="1"/>
    </w:pPr>
  </w:style>
  <w:style w:type="character" w:styleId="Strong">
    <w:name w:val="Strong"/>
    <w:qFormat/>
    <w:rsid w:val="00224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24555E25.dotm</Template>
  <TotalTime>6</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Kowalke</dc:creator>
  <cp:lastModifiedBy>Bridget Kowalke</cp:lastModifiedBy>
  <cp:revision>5</cp:revision>
  <dcterms:created xsi:type="dcterms:W3CDTF">2013-10-10T13:41:00Z</dcterms:created>
  <dcterms:modified xsi:type="dcterms:W3CDTF">2013-10-10T15:20:00Z</dcterms:modified>
</cp:coreProperties>
</file>